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16" w:tblpY="2082"/>
        <w:tblOverlap w:val="never"/>
        <w:tblW w:w="92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2"/>
        <w:gridCol w:w="4090"/>
        <w:gridCol w:w="1012"/>
        <w:gridCol w:w="3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奖项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参赛作品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参赛队员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灵动垃圾桶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林英撑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龚雪菲、任浩、许青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即拍即刻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林英撑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何伟</w:t>
            </w:r>
            <w:bookmarkStart w:id="0" w:name="_GoBack"/>
            <w:bookmarkEnd w:id="0"/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孟庆瑞、顾也琛、曹熠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车辆限速系统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韩术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皮奥星、王子坤、夏凌霄、李独运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逻辑实现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SM4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加解密算法的</w:t>
            </w:r>
            <w:r>
              <w:rPr>
                <w:rStyle w:val="4"/>
                <w:rFonts w:eastAsia="宋体"/>
                <w:sz w:val="18"/>
                <w:szCs w:val="18"/>
                <w:lang w:val="en-US" w:eastAsia="zh-CN" w:bidi="ar"/>
              </w:rPr>
              <w:t>DPA</w:t>
            </w:r>
            <w:r>
              <w:rPr>
                <w:rStyle w:val="5"/>
                <w:sz w:val="18"/>
                <w:szCs w:val="18"/>
                <w:lang w:val="en-US" w:eastAsia="zh-CN" w:bidi="ar"/>
              </w:rPr>
              <w:t>防攻击设计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欧静兰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吴皓威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杜嵩、周娣、王春璐、苏俊浩、赵明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真/伪随机数的FPGA实现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吴皓威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周培、王义良、杜敏、马锐、段培豪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基于FPGA的多模式信号源的实现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朱斌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陈涛、郭坦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用于复杂管道环境的智能巡检机器人的研究与设计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鲜晓东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朱国仁、刘旭东、蒋奇奇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三自由度上肢康复训练系统设计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侯文生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关鑫、孙彦秋、罗秀英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Link4A数据链信号源的设计及 FPGA实现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谭晓衡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张啸梁、谢朝臣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低功耗智能燃气表终端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仲元昌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许敏、马天智、张晓帆、魏莹莹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车辆智能限速系统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刘晓明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皮奥星、王子坤、夏凌霄、李独运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基于FPGA的Link-16数据链设计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朱斌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江东、屈倩、刘琴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防止老人走失的高精度实时定位系统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曹海林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陈洲健、刘璟、陶璐、刘俊鹏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虚拟上肢康复系统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侯文生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赖俊杰、陈颖、唐熵劼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阵列模拟源合成信号发生器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曾浩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王秋实、方贝贝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小睛灵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张新征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高瞻、乔自士、宗京京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基于代码生成的永磁同步电机矢量控制系统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徐奇伟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蒋小彪、赵蒙、罗骁枭、孙静、黄健树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基于新型智能小车的管道电缆故障检测系统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黄扬帆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吴青晨、刘闻通、刘香敏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基于视觉引导与GPS的AGV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周建林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倪尧、王扬、黄林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智能掌上汽车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仲元红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黄有冬、金平米、严源、朱慧玲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一种速率可控的QPSK调制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谭晓衡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程翔宇、文莉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智能物联网插座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廖勇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蔺鑫、沈亦豪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边坡危岩测斜仪系统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甘平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阮祯臻、黎彦芸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汽车安保监控报警系统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甘平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王扬、黄林、倪尧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微型四轴无人机的系统设计及控制策略研究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房旭东、余国兵、金传喜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移动智能监测系统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刘瑶璐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刘政伟、秦世伟、杨博炜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掌上汽车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刘晓明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金平米、黄有冬、郑莹莹、严源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基于智能小车的空气质量监测系统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黄扬帆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刘香敏、吴青晨、刘闻通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远程智能车辆安全监测系统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王韬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徐建、郭士永、蔡莹卓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0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光频转换器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唐枋</w:t>
            </w:r>
          </w:p>
        </w:tc>
        <w:tc>
          <w:tcPr>
            <w:tcW w:w="31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陈卓、舒洲、叶楷、殷鹏</w:t>
            </w:r>
          </w:p>
        </w:tc>
      </w:tr>
    </w:tbl>
    <w:p>
      <w:pPr>
        <w:jc w:val="center"/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  <w:lang w:val="en-US" w:eastAsia="zh-CN"/>
        </w:rPr>
        <w:t>四</w:t>
      </w:r>
      <w:r>
        <w:rPr>
          <w:rFonts w:hint="eastAsia"/>
          <w:b/>
          <w:sz w:val="24"/>
          <w:szCs w:val="24"/>
        </w:rPr>
        <w:t>届重庆大学电子设计竞赛获奖名单公示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52F16"/>
    <w:rsid w:val="6FA31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5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8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项目部</dc:creator>
  <lastModifiedBy>项目部</lastModifiedBy>
  <dcterms:modified xsi:type="dcterms:W3CDTF">2017-10-17T07:49:48Z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