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3D8" w:rsidRDefault="003E6E49">
      <w:pPr>
        <w:spacing w:line="360" w:lineRule="auto"/>
        <w:jc w:val="center"/>
        <w:rPr>
          <w:rFonts w:ascii="仿宋_GB2312" w:eastAsia="仿宋_GB2312" w:hAnsi="宋体"/>
          <w:b/>
          <w:sz w:val="32"/>
          <w:szCs w:val="32"/>
        </w:rPr>
      </w:pPr>
      <w:r>
        <w:rPr>
          <w:rFonts w:ascii="仿宋_GB2312" w:eastAsia="仿宋_GB2312" w:hAnsi="宋体" w:hint="eastAsia"/>
          <w:b/>
          <w:sz w:val="32"/>
          <w:szCs w:val="32"/>
        </w:rPr>
        <w:t>2016年“黄尚廉院士青年创新奖”评选办法</w:t>
      </w:r>
    </w:p>
    <w:p w:rsidR="00FB13D8" w:rsidRDefault="00FB13D8">
      <w:pPr>
        <w:spacing w:line="360" w:lineRule="auto"/>
        <w:jc w:val="center"/>
        <w:rPr>
          <w:rFonts w:ascii="宋体" w:hAnsi="宋体"/>
          <w:b/>
          <w:bCs/>
          <w:sz w:val="24"/>
        </w:rPr>
      </w:pPr>
    </w:p>
    <w:p w:rsidR="00FB13D8" w:rsidRDefault="003E6E49">
      <w:pPr>
        <w:spacing w:line="360" w:lineRule="auto"/>
        <w:ind w:firstLineChars="200" w:firstLine="480"/>
        <w:rPr>
          <w:rFonts w:ascii="宋体" w:hAnsi="宋体"/>
          <w:sz w:val="24"/>
        </w:rPr>
      </w:pPr>
      <w:r>
        <w:rPr>
          <w:rFonts w:ascii="宋体" w:hAnsi="宋体" w:hint="eastAsia"/>
          <w:sz w:val="24"/>
        </w:rPr>
        <w:t>为培养和造就更多高层次的创新人才和高水平的研究生创新团队，提升我校研究生和青年教师的创新精神、实践能力、团队意识与综合素质，鼓励更多的研究生和青年教师参与到科研创新中来，结合我校全国最好大学之一的建设目标以及教育部研究生教育创新计划项目，由我校黄尚廉院士个人捐赠10万元，重庆大学研究生院每年筹集6万元，共同设立“黄尚廉院士青年创新奖”</w:t>
      </w:r>
      <w:bookmarkStart w:id="0" w:name="_GoBack"/>
      <w:bookmarkEnd w:id="0"/>
      <w:r>
        <w:rPr>
          <w:rFonts w:ascii="宋体" w:hAnsi="宋体" w:hint="eastAsia"/>
          <w:sz w:val="24"/>
        </w:rPr>
        <w:t>。我校研究生院负责创新奖的评选和组织管理工作。评选办法如下：</w:t>
      </w:r>
    </w:p>
    <w:p w:rsidR="00FB13D8" w:rsidRDefault="003E6E49" w:rsidP="00221B77">
      <w:pPr>
        <w:spacing w:beforeLines="50" w:before="156" w:line="360" w:lineRule="auto"/>
        <w:ind w:firstLineChars="196" w:firstLine="472"/>
        <w:outlineLvl w:val="0"/>
        <w:rPr>
          <w:rFonts w:ascii="宋体" w:hAnsi="宋体"/>
          <w:sz w:val="24"/>
        </w:rPr>
      </w:pPr>
      <w:r>
        <w:rPr>
          <w:rFonts w:ascii="宋体" w:hAnsi="宋体" w:hint="eastAsia"/>
          <w:b/>
          <w:sz w:val="24"/>
        </w:rPr>
        <w:t>一、创新团队奖学金</w:t>
      </w:r>
    </w:p>
    <w:p w:rsidR="00FB13D8" w:rsidRDefault="003E6E49">
      <w:pPr>
        <w:spacing w:line="360" w:lineRule="auto"/>
        <w:ind w:firstLineChars="200" w:firstLine="480"/>
        <w:outlineLvl w:val="0"/>
        <w:rPr>
          <w:rFonts w:ascii="宋体" w:hAnsi="宋体"/>
          <w:sz w:val="24"/>
        </w:rPr>
      </w:pPr>
      <w:r>
        <w:rPr>
          <w:rFonts w:ascii="宋体" w:hAnsi="宋体" w:hint="eastAsia"/>
          <w:sz w:val="24"/>
        </w:rPr>
        <w:t>（一）奖励标准</w:t>
      </w:r>
    </w:p>
    <w:p w:rsidR="00FB13D8" w:rsidRDefault="003E6E49">
      <w:pPr>
        <w:spacing w:line="360" w:lineRule="auto"/>
        <w:ind w:firstLineChars="200" w:firstLine="480"/>
        <w:rPr>
          <w:rFonts w:ascii="宋体" w:hAnsi="宋体"/>
          <w:color w:val="FF0000"/>
          <w:sz w:val="24"/>
        </w:rPr>
      </w:pPr>
      <w:r>
        <w:rPr>
          <w:rFonts w:ascii="宋体" w:hAnsi="宋体" w:hint="eastAsia"/>
          <w:sz w:val="24"/>
        </w:rPr>
        <w:t>全校范围内评选3～6支优秀研究生创新团队，奖励金额6000元/支。</w:t>
      </w:r>
    </w:p>
    <w:p w:rsidR="00FB13D8" w:rsidRDefault="003E6E49">
      <w:pPr>
        <w:spacing w:line="360" w:lineRule="auto"/>
        <w:ind w:firstLineChars="200" w:firstLine="480"/>
        <w:outlineLvl w:val="0"/>
        <w:rPr>
          <w:rFonts w:ascii="宋体" w:hAnsi="宋体"/>
          <w:sz w:val="24"/>
        </w:rPr>
      </w:pPr>
      <w:r>
        <w:rPr>
          <w:rFonts w:ascii="宋体" w:hAnsi="宋体" w:hint="eastAsia"/>
          <w:sz w:val="24"/>
        </w:rPr>
        <w:t>（二）申请对象</w:t>
      </w:r>
    </w:p>
    <w:p w:rsidR="00FB13D8" w:rsidRDefault="003E6E49">
      <w:pPr>
        <w:spacing w:line="360" w:lineRule="auto"/>
        <w:ind w:firstLineChars="200" w:firstLine="480"/>
        <w:rPr>
          <w:rFonts w:ascii="宋体" w:hAnsi="宋体"/>
          <w:sz w:val="24"/>
        </w:rPr>
      </w:pPr>
      <w:r>
        <w:rPr>
          <w:rFonts w:ascii="宋体" w:hAnsi="宋体" w:hint="eastAsia"/>
          <w:sz w:val="24"/>
        </w:rPr>
        <w:t>由3～8名重庆大学在读研究生组成的科研创新团队，其团队负责人须为取得重庆大学研究生正式学籍两年以上（含两年）的在读硕士研究生和博士研究生。</w:t>
      </w:r>
    </w:p>
    <w:p w:rsidR="00FB13D8" w:rsidRDefault="003E6E49">
      <w:pPr>
        <w:spacing w:line="360" w:lineRule="auto"/>
        <w:ind w:firstLineChars="200" w:firstLine="480"/>
        <w:outlineLvl w:val="0"/>
        <w:rPr>
          <w:rFonts w:ascii="宋体" w:hAnsi="宋体"/>
          <w:sz w:val="24"/>
        </w:rPr>
      </w:pPr>
      <w:r>
        <w:rPr>
          <w:rFonts w:ascii="宋体" w:hAnsi="宋体" w:hint="eastAsia"/>
          <w:sz w:val="24"/>
        </w:rPr>
        <w:t>（三）申请程序</w:t>
      </w:r>
    </w:p>
    <w:p w:rsidR="00FB13D8" w:rsidRPr="003E6E49" w:rsidRDefault="003E6E49">
      <w:pPr>
        <w:spacing w:line="360" w:lineRule="auto"/>
        <w:ind w:firstLineChars="200" w:firstLine="480"/>
        <w:jc w:val="left"/>
        <w:rPr>
          <w:rFonts w:ascii="宋体" w:hAnsi="宋体"/>
          <w:color w:val="000000" w:themeColor="text1"/>
          <w:sz w:val="24"/>
        </w:rPr>
      </w:pPr>
      <w:r w:rsidRPr="003E6E49">
        <w:rPr>
          <w:rFonts w:ascii="宋体" w:hAnsi="宋体" w:hint="eastAsia"/>
          <w:color w:val="000000" w:themeColor="text1"/>
          <w:sz w:val="24"/>
        </w:rPr>
        <w:t>凡申请创新团队奖学金的研究生团队，请填写“创新团队奖学金申请表”，并提交相关科研成果原件或复印件等材料，同时需提交学院出具的团队负责人课程学习成绩单和专业成绩排名证明至研究生院506室。申请表电子版请发送至邮箱</w:t>
      </w:r>
      <w:hyperlink r:id="rId7" w:history="1">
        <w:r w:rsidRPr="003E6E49">
          <w:rPr>
            <w:rStyle w:val="a6"/>
            <w:rFonts w:ascii="宋体" w:hAnsi="宋体" w:hint="eastAsia"/>
            <w:color w:val="000000" w:themeColor="text1"/>
            <w:sz w:val="24"/>
          </w:rPr>
          <w:t>cxj506@163.com</w:t>
        </w:r>
      </w:hyperlink>
      <w:r w:rsidRPr="003E6E49">
        <w:rPr>
          <w:rFonts w:ascii="宋体" w:hAnsi="宋体" w:hint="eastAsia"/>
          <w:color w:val="000000" w:themeColor="text1"/>
          <w:sz w:val="24"/>
        </w:rPr>
        <w:t>），联系电话65112440。</w:t>
      </w:r>
    </w:p>
    <w:p w:rsidR="00FB13D8" w:rsidRDefault="003E6E49">
      <w:pPr>
        <w:spacing w:line="360" w:lineRule="auto"/>
        <w:ind w:firstLineChars="200" w:firstLine="480"/>
        <w:outlineLvl w:val="0"/>
        <w:rPr>
          <w:rFonts w:ascii="宋体" w:hAnsi="宋体"/>
          <w:sz w:val="24"/>
        </w:rPr>
      </w:pPr>
      <w:r>
        <w:rPr>
          <w:rFonts w:ascii="宋体" w:hAnsi="宋体" w:hint="eastAsia"/>
          <w:sz w:val="24"/>
        </w:rPr>
        <w:t>（四）申请条件</w:t>
      </w:r>
    </w:p>
    <w:p w:rsidR="00FB13D8" w:rsidRDefault="003E6E49">
      <w:pPr>
        <w:spacing w:line="360" w:lineRule="auto"/>
        <w:ind w:firstLineChars="200" w:firstLine="480"/>
        <w:rPr>
          <w:rFonts w:ascii="宋体" w:hAnsi="宋体"/>
          <w:color w:val="000000" w:themeColor="text1"/>
          <w:sz w:val="24"/>
        </w:rPr>
      </w:pPr>
      <w:r>
        <w:rPr>
          <w:rFonts w:ascii="宋体" w:hAnsi="宋体" w:hint="eastAsia"/>
          <w:sz w:val="24"/>
        </w:rPr>
        <w:t>1、创新团队的学术研究水平应具有一定优势，并在某一学科前沿领域研究工作取得突出</w:t>
      </w:r>
      <w:r>
        <w:rPr>
          <w:rFonts w:ascii="宋体" w:hAnsi="宋体" w:hint="eastAsia"/>
          <w:color w:val="000000" w:themeColor="text1"/>
          <w:sz w:val="24"/>
        </w:rPr>
        <w:t>成绩。（在同等条件下,参加“重庆市研究生科研创新项目”、“重庆市科慧杯大赛</w:t>
      </w:r>
      <w:r>
        <w:rPr>
          <w:rFonts w:ascii="宋体" w:hAnsi="宋体"/>
          <w:color w:val="000000" w:themeColor="text1"/>
          <w:sz w:val="24"/>
        </w:rPr>
        <w:t>”</w:t>
      </w:r>
      <w:r>
        <w:rPr>
          <w:rFonts w:ascii="宋体" w:hAnsi="宋体" w:hint="eastAsia"/>
          <w:color w:val="000000" w:themeColor="text1"/>
          <w:sz w:val="24"/>
        </w:rPr>
        <w:t>、“全国研究生创新实践系列大赛</w:t>
      </w:r>
      <w:r>
        <w:rPr>
          <w:rFonts w:ascii="宋体" w:hAnsi="宋体"/>
          <w:color w:val="000000" w:themeColor="text1"/>
          <w:sz w:val="24"/>
        </w:rPr>
        <w:t>”</w:t>
      </w:r>
      <w:r>
        <w:rPr>
          <w:rFonts w:ascii="宋体" w:hAnsi="宋体" w:hint="eastAsia"/>
          <w:color w:val="000000" w:themeColor="text1"/>
          <w:sz w:val="24"/>
        </w:rPr>
        <w:t>的校内团队优先考虑参评“创新团队奖学金”）</w:t>
      </w:r>
    </w:p>
    <w:p w:rsidR="00FB13D8" w:rsidRDefault="003E6E49">
      <w:pPr>
        <w:spacing w:line="360" w:lineRule="auto"/>
        <w:ind w:firstLineChars="200" w:firstLine="480"/>
        <w:rPr>
          <w:rFonts w:ascii="宋体" w:hAnsi="宋体"/>
          <w:sz w:val="24"/>
        </w:rPr>
      </w:pPr>
      <w:r>
        <w:rPr>
          <w:rFonts w:ascii="宋体" w:hAnsi="宋体" w:hint="eastAsia"/>
          <w:sz w:val="24"/>
        </w:rPr>
        <w:t>2、创新团队负责人应具有较高的学术造诣和较好的组织协调能力，在研究群体中有较强的凝聚作用。创新团队成员总数为3～8人，团队成员的梯队结构、年龄和知识结构合理，并能保证创新团队的可持续性和长远发展。</w:t>
      </w:r>
    </w:p>
    <w:p w:rsidR="00FB13D8" w:rsidRDefault="003E6E49">
      <w:pPr>
        <w:tabs>
          <w:tab w:val="left" w:pos="709"/>
        </w:tabs>
        <w:spacing w:line="360" w:lineRule="auto"/>
        <w:ind w:firstLineChars="200" w:firstLine="480"/>
        <w:rPr>
          <w:rFonts w:ascii="宋体" w:hAnsi="宋体"/>
          <w:sz w:val="24"/>
        </w:rPr>
      </w:pPr>
      <w:r>
        <w:rPr>
          <w:rFonts w:ascii="宋体" w:hAnsi="宋体" w:hint="eastAsia"/>
          <w:sz w:val="24"/>
        </w:rPr>
        <w:t>3、创新团队的所有成员均需达到以下条件：</w:t>
      </w:r>
    </w:p>
    <w:p w:rsidR="00FB13D8" w:rsidRDefault="003E6E49">
      <w:pPr>
        <w:tabs>
          <w:tab w:val="left" w:pos="709"/>
        </w:tabs>
        <w:spacing w:line="360" w:lineRule="auto"/>
        <w:ind w:firstLineChars="200" w:firstLine="480"/>
        <w:rPr>
          <w:rFonts w:ascii="宋体" w:hAnsi="宋体"/>
          <w:sz w:val="24"/>
        </w:rPr>
      </w:pPr>
      <w:r>
        <w:rPr>
          <w:rFonts w:ascii="宋体" w:hAnsi="宋体" w:hint="eastAsia"/>
          <w:sz w:val="24"/>
        </w:rPr>
        <w:lastRenderedPageBreak/>
        <w:t>（1）坚持四项基本原则，政治素质良好；尊敬师长，团结同学，乐于助人，具有良好的道德品质和高尚的思想修养；严格遵守校纪校规，自觉维护学校正常秩序；凡违反国家法律法规、校纪校规受到警告及以上处分者不得参评。</w:t>
      </w:r>
    </w:p>
    <w:p w:rsidR="00FB13D8" w:rsidRDefault="003E6E49">
      <w:pPr>
        <w:tabs>
          <w:tab w:val="left" w:pos="709"/>
        </w:tabs>
        <w:spacing w:line="360" w:lineRule="auto"/>
        <w:ind w:firstLineChars="200" w:firstLine="480"/>
        <w:rPr>
          <w:rFonts w:ascii="宋体" w:hAnsi="宋体"/>
          <w:sz w:val="24"/>
        </w:rPr>
      </w:pPr>
      <w:r>
        <w:rPr>
          <w:rFonts w:ascii="宋体" w:hAnsi="宋体" w:hint="eastAsia"/>
          <w:sz w:val="24"/>
        </w:rPr>
        <w:t>（2）在校期间学习成绩优异，积极投身科学技术研究，创新能力、社会实践、综合素质等方面特别突出。</w:t>
      </w:r>
    </w:p>
    <w:p w:rsidR="00FB13D8" w:rsidRDefault="003E6E49">
      <w:pPr>
        <w:tabs>
          <w:tab w:val="left" w:pos="709"/>
        </w:tabs>
        <w:spacing w:line="360" w:lineRule="auto"/>
        <w:ind w:firstLineChars="200" w:firstLine="480"/>
        <w:rPr>
          <w:rFonts w:ascii="宋体" w:hAnsi="宋体"/>
          <w:sz w:val="24"/>
        </w:rPr>
      </w:pPr>
      <w:r>
        <w:rPr>
          <w:rFonts w:ascii="宋体" w:hAnsi="宋体" w:hint="eastAsia"/>
          <w:sz w:val="24"/>
        </w:rPr>
        <w:t>4、创新团队负责人除需满足上述条件以外，还需满足以下条件：</w:t>
      </w:r>
    </w:p>
    <w:p w:rsidR="00FB13D8" w:rsidRDefault="003E6E49">
      <w:pPr>
        <w:tabs>
          <w:tab w:val="left" w:pos="709"/>
        </w:tabs>
        <w:spacing w:line="360" w:lineRule="auto"/>
        <w:ind w:firstLineChars="200" w:firstLine="480"/>
        <w:rPr>
          <w:rFonts w:ascii="宋体" w:hAnsi="宋体"/>
          <w:sz w:val="24"/>
        </w:rPr>
      </w:pPr>
      <w:r>
        <w:rPr>
          <w:rFonts w:ascii="宋体" w:hAnsi="宋体" w:hint="eastAsia"/>
          <w:sz w:val="24"/>
        </w:rPr>
        <w:t>（1）已修培养计划所列课程成绩总评在本专业排名前50％（需由学院出具相关证明），对于科研成果特别突出的研究生可适当放宽成绩要求。</w:t>
      </w:r>
    </w:p>
    <w:p w:rsidR="00FB13D8" w:rsidRDefault="003E6E49">
      <w:pPr>
        <w:tabs>
          <w:tab w:val="left" w:pos="709"/>
        </w:tabs>
        <w:spacing w:line="360" w:lineRule="auto"/>
        <w:ind w:firstLineChars="200" w:firstLine="480"/>
        <w:rPr>
          <w:rFonts w:ascii="宋体" w:hAnsi="宋体"/>
          <w:sz w:val="24"/>
        </w:rPr>
      </w:pPr>
      <w:r>
        <w:rPr>
          <w:rFonts w:ascii="宋体" w:hAnsi="宋体" w:hint="eastAsia"/>
          <w:sz w:val="24"/>
        </w:rPr>
        <w:t>（2）具备下列条件之一：</w:t>
      </w:r>
    </w:p>
    <w:p w:rsidR="00FB13D8" w:rsidRDefault="0021746F">
      <w:pPr>
        <w:tabs>
          <w:tab w:val="left" w:pos="709"/>
        </w:tabs>
        <w:spacing w:line="360" w:lineRule="auto"/>
        <w:ind w:firstLineChars="200" w:firstLine="480"/>
        <w:rPr>
          <w:rFonts w:ascii="宋体" w:hAnsi="宋体"/>
          <w:sz w:val="24"/>
        </w:rPr>
      </w:pPr>
      <w:r>
        <w:rPr>
          <w:rFonts w:ascii="宋体" w:hAnsi="宋体" w:hint="eastAsia"/>
          <w:sz w:val="24"/>
        </w:rPr>
        <w:t>①</w:t>
      </w:r>
      <w:r w:rsidR="00F94011">
        <w:rPr>
          <w:rFonts w:ascii="宋体" w:hAnsi="宋体" w:hint="eastAsia"/>
          <w:sz w:val="24"/>
        </w:rPr>
        <w:t xml:space="preserve"> </w:t>
      </w:r>
      <w:r w:rsidR="003E6E49">
        <w:rPr>
          <w:rFonts w:ascii="宋体" w:hAnsi="宋体" w:hint="eastAsia"/>
          <w:sz w:val="24"/>
        </w:rPr>
        <w:t>博士生</w:t>
      </w:r>
      <w:r w:rsidR="00221B77">
        <w:rPr>
          <w:rFonts w:ascii="宋体" w:hAnsi="宋体" w:hint="eastAsia"/>
          <w:sz w:val="24"/>
        </w:rPr>
        <w:t>在近三年内</w:t>
      </w:r>
      <w:r w:rsidR="003E6E49">
        <w:rPr>
          <w:rFonts w:ascii="宋体" w:hAnsi="宋体" w:hint="eastAsia"/>
          <w:sz w:val="24"/>
        </w:rPr>
        <w:t>至少有3篇论文已在SCI（需填写分区）、EI、SSCI、</w:t>
      </w:r>
      <w:r w:rsidR="003E6E49">
        <w:rPr>
          <w:rFonts w:ascii="宋体" w:hAnsi="宋体" w:cs="Arial" w:hint="eastAsia"/>
          <w:sz w:val="24"/>
        </w:rPr>
        <w:t>A&amp;HCI</w:t>
      </w:r>
      <w:r w:rsidR="003E6E49">
        <w:rPr>
          <w:rFonts w:ascii="宋体" w:hAnsi="宋体" w:hint="eastAsia"/>
          <w:sz w:val="24"/>
        </w:rPr>
        <w:t>、CSSCI及校学位评定委员会认定的人文社科类高水平期刊上发表(收到正式录用通知书即可)，不包括增刊、会议综述、纪要和学术会议通讯等；</w:t>
      </w:r>
      <w:r w:rsidR="00221B77">
        <w:rPr>
          <w:rFonts w:ascii="宋体" w:hAnsi="宋体" w:hint="eastAsia"/>
          <w:sz w:val="24"/>
        </w:rPr>
        <w:t>研究生在读期间，</w:t>
      </w:r>
      <w:r w:rsidR="003E6E49">
        <w:rPr>
          <w:rFonts w:ascii="宋体" w:hAnsi="宋体" w:hint="eastAsia"/>
          <w:sz w:val="24"/>
        </w:rPr>
        <w:t>硕士生至少有1篇论文已在上述级别要求的学术期刊发表。申请人在以上刊物发表的论文必须署名为第一作者或第二作者（当申请人为第二作者时，其导师必须是第一作者），署名单位需为重庆大学。</w:t>
      </w:r>
    </w:p>
    <w:p w:rsidR="00FB13D8" w:rsidRDefault="003E6E49">
      <w:pPr>
        <w:tabs>
          <w:tab w:val="left" w:pos="709"/>
        </w:tabs>
        <w:spacing w:line="360" w:lineRule="auto"/>
        <w:ind w:firstLineChars="200" w:firstLine="480"/>
        <w:rPr>
          <w:rFonts w:ascii="宋体" w:hAnsi="宋体"/>
          <w:sz w:val="24"/>
        </w:rPr>
      </w:pPr>
      <w:r>
        <w:rPr>
          <w:rFonts w:ascii="宋体" w:hAnsi="宋体" w:hint="eastAsia"/>
          <w:sz w:val="24"/>
        </w:rPr>
        <w:t>② 申请人获得国家承认的科研成果奖励，署名单位为重庆大学，科研成果须注明第几获奖者。</w:t>
      </w:r>
    </w:p>
    <w:p w:rsidR="00FB13D8" w:rsidRDefault="003E6E49">
      <w:pPr>
        <w:tabs>
          <w:tab w:val="left" w:pos="709"/>
        </w:tabs>
        <w:spacing w:line="360" w:lineRule="auto"/>
        <w:ind w:firstLineChars="200" w:firstLine="480"/>
        <w:rPr>
          <w:rFonts w:ascii="宋体" w:hAnsi="宋体"/>
          <w:color w:val="000000"/>
          <w:sz w:val="24"/>
        </w:rPr>
      </w:pPr>
      <w:r>
        <w:rPr>
          <w:rFonts w:ascii="宋体" w:hAnsi="宋体" w:hint="eastAsia"/>
          <w:color w:val="000000"/>
          <w:sz w:val="24"/>
        </w:rPr>
        <w:t>③ 申请人已申请国家发明专利，署名单位为重庆大学，须注明专利申请号及本人为第几申请人；如果该专利申请已公示，请注明公示号；如果该专利已授权，请注明专利号。</w:t>
      </w:r>
    </w:p>
    <w:p w:rsidR="00FB13D8" w:rsidRDefault="003E6E49">
      <w:pPr>
        <w:tabs>
          <w:tab w:val="left" w:pos="709"/>
        </w:tabs>
        <w:spacing w:line="360" w:lineRule="auto"/>
        <w:ind w:firstLineChars="200" w:firstLine="480"/>
        <w:rPr>
          <w:rFonts w:ascii="宋体" w:hAnsi="宋体"/>
          <w:sz w:val="24"/>
        </w:rPr>
      </w:pPr>
      <w:r>
        <w:rPr>
          <w:rFonts w:ascii="宋体" w:hAnsi="宋体" w:hint="eastAsia"/>
          <w:color w:val="000000"/>
          <w:sz w:val="24"/>
        </w:rPr>
        <w:t>④ 申请人参</w:t>
      </w:r>
      <w:r>
        <w:rPr>
          <w:rFonts w:ascii="宋体" w:hAnsi="宋体" w:hint="eastAsia"/>
          <w:sz w:val="24"/>
        </w:rPr>
        <w:t>加全国性的学术、科技、文化等竞赛性活动获得三等奖及以上奖励。</w:t>
      </w:r>
    </w:p>
    <w:p w:rsidR="00FB13D8" w:rsidRDefault="003E6E49">
      <w:pPr>
        <w:tabs>
          <w:tab w:val="left" w:pos="709"/>
        </w:tabs>
        <w:spacing w:line="360" w:lineRule="auto"/>
        <w:ind w:firstLineChars="200" w:firstLine="482"/>
        <w:outlineLvl w:val="0"/>
        <w:rPr>
          <w:rFonts w:ascii="宋体" w:hAnsi="宋体"/>
          <w:b/>
          <w:sz w:val="24"/>
        </w:rPr>
      </w:pPr>
      <w:r>
        <w:rPr>
          <w:rFonts w:ascii="宋体" w:hAnsi="宋体" w:hint="eastAsia"/>
          <w:b/>
          <w:sz w:val="24"/>
        </w:rPr>
        <w:t>二、创新个人奖学金</w:t>
      </w:r>
    </w:p>
    <w:p w:rsidR="00FB13D8" w:rsidRDefault="003E6E49">
      <w:pPr>
        <w:tabs>
          <w:tab w:val="left" w:pos="709"/>
        </w:tabs>
        <w:spacing w:line="360" w:lineRule="auto"/>
        <w:ind w:firstLineChars="200" w:firstLine="480"/>
        <w:outlineLvl w:val="0"/>
        <w:rPr>
          <w:rFonts w:ascii="宋体" w:hAnsi="宋体"/>
          <w:sz w:val="24"/>
        </w:rPr>
      </w:pPr>
      <w:r>
        <w:rPr>
          <w:rFonts w:ascii="宋体" w:hAnsi="宋体" w:hint="eastAsia"/>
          <w:sz w:val="24"/>
        </w:rPr>
        <w:t>（一）奖励标准</w:t>
      </w:r>
    </w:p>
    <w:p w:rsidR="00FB13D8" w:rsidRDefault="003E6E49">
      <w:pPr>
        <w:spacing w:line="360" w:lineRule="auto"/>
        <w:ind w:firstLineChars="200" w:firstLine="480"/>
        <w:rPr>
          <w:rFonts w:ascii="宋体" w:hAnsi="宋体"/>
          <w:sz w:val="24"/>
        </w:rPr>
      </w:pPr>
      <w:r>
        <w:rPr>
          <w:rFonts w:ascii="宋体" w:hAnsi="宋体" w:hint="eastAsia"/>
          <w:sz w:val="24"/>
        </w:rPr>
        <w:t>全校范围内评选5～10名，奖励金额为2000元/人。</w:t>
      </w:r>
    </w:p>
    <w:p w:rsidR="00FB13D8" w:rsidRDefault="003E6E49">
      <w:pPr>
        <w:spacing w:line="360" w:lineRule="auto"/>
        <w:ind w:firstLineChars="200" w:firstLine="480"/>
        <w:outlineLvl w:val="0"/>
        <w:rPr>
          <w:rFonts w:ascii="宋体" w:hAnsi="宋体"/>
          <w:sz w:val="24"/>
        </w:rPr>
      </w:pPr>
      <w:r>
        <w:rPr>
          <w:rFonts w:ascii="宋体" w:hAnsi="宋体" w:hint="eastAsia"/>
          <w:sz w:val="24"/>
        </w:rPr>
        <w:t>（二）申请对象</w:t>
      </w:r>
    </w:p>
    <w:p w:rsidR="00FB13D8" w:rsidRDefault="003E6E49">
      <w:pPr>
        <w:spacing w:line="360" w:lineRule="auto"/>
        <w:ind w:firstLineChars="200" w:firstLine="480"/>
        <w:rPr>
          <w:rFonts w:ascii="宋体" w:hAnsi="宋体"/>
          <w:sz w:val="24"/>
        </w:rPr>
      </w:pPr>
      <w:r>
        <w:rPr>
          <w:rFonts w:ascii="宋体" w:hAnsi="宋体" w:hint="eastAsia"/>
          <w:sz w:val="24"/>
        </w:rPr>
        <w:t>凡取得重庆大学研究生正式学籍的两年以上（含两年）的在读硕士研究生和博士研究生均可申请创新个人奖学金。</w:t>
      </w:r>
    </w:p>
    <w:p w:rsidR="00FB13D8" w:rsidRDefault="003E6E49">
      <w:pPr>
        <w:spacing w:line="360" w:lineRule="auto"/>
        <w:ind w:firstLineChars="200" w:firstLine="480"/>
        <w:outlineLvl w:val="0"/>
        <w:rPr>
          <w:rFonts w:ascii="宋体" w:hAnsi="宋体"/>
          <w:sz w:val="24"/>
        </w:rPr>
      </w:pPr>
      <w:r>
        <w:rPr>
          <w:rFonts w:ascii="宋体" w:hAnsi="宋体" w:hint="eastAsia"/>
          <w:sz w:val="24"/>
        </w:rPr>
        <w:t>（三）申请程序</w:t>
      </w:r>
    </w:p>
    <w:p w:rsidR="00FB13D8" w:rsidRDefault="003E6E49">
      <w:pPr>
        <w:spacing w:line="360" w:lineRule="auto"/>
        <w:ind w:firstLineChars="200" w:firstLine="480"/>
        <w:rPr>
          <w:rFonts w:ascii="宋体" w:hAnsi="宋体"/>
          <w:sz w:val="24"/>
        </w:rPr>
      </w:pPr>
      <w:r>
        <w:rPr>
          <w:rFonts w:ascii="宋体" w:hAnsi="宋体" w:hint="eastAsia"/>
          <w:sz w:val="24"/>
        </w:rPr>
        <w:lastRenderedPageBreak/>
        <w:t>凡申请创新个人奖学金的研究生，请填写“创新个人奖学金申请表”，记录相关获奖信息、研究项目信息、科研成果信息。同时需提交学院出具的</w:t>
      </w:r>
      <w:r>
        <w:rPr>
          <w:rFonts w:ascii="宋体" w:hAnsi="宋体" w:hint="eastAsia"/>
          <w:color w:val="000000"/>
          <w:sz w:val="24"/>
        </w:rPr>
        <w:t>课程学习成绩单和专业成绩排名证</w:t>
      </w:r>
      <w:r>
        <w:rPr>
          <w:rFonts w:ascii="宋体" w:hAnsi="宋体" w:hint="eastAsia"/>
          <w:sz w:val="24"/>
        </w:rPr>
        <w:t>明，以及相关科研成果原件或复印件等材料至研究生院506室。</w:t>
      </w:r>
      <w:r w:rsidR="00221B77" w:rsidRPr="003E6E49">
        <w:rPr>
          <w:rFonts w:ascii="宋体" w:hAnsi="宋体" w:hint="eastAsia"/>
          <w:color w:val="000000" w:themeColor="text1"/>
          <w:sz w:val="24"/>
        </w:rPr>
        <w:t>申请表电子版请发送至邮箱</w:t>
      </w:r>
      <w:hyperlink r:id="rId8" w:history="1">
        <w:r w:rsidR="00221B77" w:rsidRPr="003E6E49">
          <w:rPr>
            <w:rStyle w:val="a6"/>
            <w:rFonts w:ascii="宋体" w:hAnsi="宋体" w:hint="eastAsia"/>
            <w:color w:val="000000" w:themeColor="text1"/>
            <w:sz w:val="24"/>
          </w:rPr>
          <w:t>cxj506@163.com</w:t>
        </w:r>
      </w:hyperlink>
      <w:r w:rsidR="00221B77" w:rsidRPr="003E6E49">
        <w:rPr>
          <w:rFonts w:ascii="宋体" w:hAnsi="宋体" w:hint="eastAsia"/>
          <w:color w:val="000000" w:themeColor="text1"/>
          <w:sz w:val="24"/>
        </w:rPr>
        <w:t>），联系电话65112440。</w:t>
      </w:r>
    </w:p>
    <w:p w:rsidR="00FB13D8" w:rsidRDefault="003E6E49">
      <w:pPr>
        <w:spacing w:line="360" w:lineRule="auto"/>
        <w:ind w:firstLineChars="200" w:firstLine="480"/>
        <w:outlineLvl w:val="0"/>
        <w:rPr>
          <w:rFonts w:ascii="宋体" w:hAnsi="宋体"/>
          <w:sz w:val="24"/>
        </w:rPr>
      </w:pPr>
      <w:r>
        <w:rPr>
          <w:rFonts w:ascii="宋体" w:hAnsi="宋体" w:hint="eastAsia"/>
          <w:sz w:val="24"/>
        </w:rPr>
        <w:t>（四）申请条件</w:t>
      </w:r>
    </w:p>
    <w:p w:rsidR="00FB13D8" w:rsidRDefault="003E6E49">
      <w:pPr>
        <w:spacing w:line="360" w:lineRule="auto"/>
        <w:ind w:firstLineChars="200" w:firstLine="480"/>
        <w:rPr>
          <w:rFonts w:ascii="宋体" w:hAnsi="宋体"/>
          <w:sz w:val="24"/>
        </w:rPr>
      </w:pPr>
      <w:r>
        <w:rPr>
          <w:rFonts w:ascii="宋体" w:hAnsi="宋体" w:hint="eastAsia"/>
          <w:sz w:val="24"/>
        </w:rPr>
        <w:t>1、申请创新个人奖学金的研究生需达到以下条件：</w:t>
      </w:r>
    </w:p>
    <w:p w:rsidR="00FB13D8" w:rsidRDefault="003E6E49">
      <w:pPr>
        <w:spacing w:line="360" w:lineRule="auto"/>
        <w:ind w:firstLineChars="200" w:firstLine="480"/>
        <w:rPr>
          <w:rFonts w:ascii="宋体" w:hAnsi="宋体"/>
          <w:sz w:val="24"/>
        </w:rPr>
      </w:pPr>
      <w:r>
        <w:rPr>
          <w:rFonts w:ascii="宋体" w:hAnsi="宋体" w:hint="eastAsia"/>
          <w:sz w:val="24"/>
        </w:rPr>
        <w:t>（1）坚持四项基本原则，政治素质良好；尊敬师长，团结同学，乐于助人，具有良好的道德品质和高尚的思想修养；严格遵守校纪校规，自觉维护学校正常秩序；凡违反国家法律法规、校纪校规受到警告及以上处分者不得参评。</w:t>
      </w:r>
    </w:p>
    <w:p w:rsidR="00FB13D8" w:rsidRDefault="003E6E49">
      <w:pPr>
        <w:spacing w:line="360" w:lineRule="auto"/>
        <w:ind w:firstLineChars="200" w:firstLine="480"/>
        <w:rPr>
          <w:rFonts w:ascii="宋体" w:hAnsi="宋体"/>
          <w:sz w:val="24"/>
        </w:rPr>
      </w:pPr>
      <w:r>
        <w:rPr>
          <w:rFonts w:ascii="宋体" w:hAnsi="宋体" w:hint="eastAsia"/>
          <w:sz w:val="24"/>
        </w:rPr>
        <w:t>（2）在校期间学习成绩优异，积极投身科学技术研究，创新能力、社会实践、综合素质等方面特别突出。学术研究水平应具有一定优势，研究工作已取得突出成绩，并活跃在某</w:t>
      </w:r>
      <w:proofErr w:type="gramStart"/>
      <w:r>
        <w:rPr>
          <w:rFonts w:ascii="宋体" w:hAnsi="宋体" w:hint="eastAsia"/>
          <w:sz w:val="24"/>
        </w:rPr>
        <w:t>一基础</w:t>
      </w:r>
      <w:proofErr w:type="gramEnd"/>
      <w:r>
        <w:rPr>
          <w:rFonts w:ascii="宋体" w:hAnsi="宋体" w:hint="eastAsia"/>
          <w:sz w:val="24"/>
        </w:rPr>
        <w:t>研究领域的前沿且具有明显的创新潜力。</w:t>
      </w:r>
    </w:p>
    <w:p w:rsidR="00FB13D8" w:rsidRDefault="003E6E49">
      <w:pPr>
        <w:spacing w:line="360" w:lineRule="auto"/>
        <w:ind w:firstLineChars="200" w:firstLine="480"/>
        <w:rPr>
          <w:rFonts w:ascii="宋体" w:hAnsi="宋体"/>
          <w:sz w:val="24"/>
        </w:rPr>
      </w:pPr>
      <w:r>
        <w:rPr>
          <w:rFonts w:ascii="宋体" w:hAnsi="宋体" w:hint="eastAsia"/>
          <w:sz w:val="24"/>
        </w:rPr>
        <w:t>（3）已修培养计划所列课程成绩总评在本专业排名前50％（需由学院出具相关证明），对于科研成果特别突出的研究生可适当放宽成绩要求。</w:t>
      </w:r>
    </w:p>
    <w:p w:rsidR="00FB13D8" w:rsidRDefault="003E6E49">
      <w:pPr>
        <w:spacing w:line="360" w:lineRule="auto"/>
        <w:ind w:firstLineChars="200" w:firstLine="480"/>
        <w:rPr>
          <w:rFonts w:ascii="宋体" w:hAnsi="宋体"/>
          <w:color w:val="000000"/>
          <w:sz w:val="24"/>
        </w:rPr>
      </w:pPr>
      <w:r>
        <w:rPr>
          <w:rFonts w:ascii="宋体" w:hAnsi="宋体" w:hint="eastAsia"/>
          <w:color w:val="000000"/>
          <w:sz w:val="24"/>
        </w:rPr>
        <w:t>（4）同等条件下重点</w:t>
      </w:r>
      <w:proofErr w:type="gramStart"/>
      <w:r>
        <w:rPr>
          <w:rFonts w:ascii="宋体" w:hAnsi="宋体" w:hint="eastAsia"/>
          <w:color w:val="000000"/>
          <w:sz w:val="24"/>
        </w:rPr>
        <w:t>支持推免硕士生</w:t>
      </w:r>
      <w:proofErr w:type="gramEnd"/>
      <w:r>
        <w:rPr>
          <w:rFonts w:ascii="宋体" w:hAnsi="宋体" w:hint="eastAsia"/>
          <w:color w:val="000000"/>
          <w:sz w:val="24"/>
        </w:rPr>
        <w:t>、</w:t>
      </w:r>
      <w:proofErr w:type="gramStart"/>
      <w:r>
        <w:rPr>
          <w:rFonts w:ascii="宋体" w:hAnsi="宋体" w:hint="eastAsia"/>
          <w:color w:val="000000"/>
          <w:sz w:val="24"/>
        </w:rPr>
        <w:t>直博生</w:t>
      </w:r>
      <w:proofErr w:type="gramEnd"/>
      <w:r>
        <w:rPr>
          <w:rFonts w:ascii="宋体" w:hAnsi="宋体" w:hint="eastAsia"/>
          <w:color w:val="000000"/>
          <w:sz w:val="24"/>
        </w:rPr>
        <w:t>、硕博连读生及提前攻博生。</w:t>
      </w:r>
    </w:p>
    <w:p w:rsidR="00FB13D8" w:rsidRDefault="003E6E49">
      <w:pPr>
        <w:spacing w:line="360" w:lineRule="auto"/>
        <w:ind w:firstLineChars="200" w:firstLine="480"/>
        <w:rPr>
          <w:rFonts w:ascii="宋体" w:hAnsi="宋体"/>
          <w:sz w:val="24"/>
        </w:rPr>
      </w:pPr>
      <w:r>
        <w:rPr>
          <w:rFonts w:ascii="宋体" w:hAnsi="宋体" w:hint="eastAsia"/>
          <w:sz w:val="24"/>
        </w:rPr>
        <w:t>2、除需满足上述条件以外，还需满足下列条件之一：</w:t>
      </w:r>
    </w:p>
    <w:p w:rsidR="00FB13D8" w:rsidRDefault="003E6E49">
      <w:pPr>
        <w:spacing w:line="360" w:lineRule="auto"/>
        <w:ind w:firstLineChars="200" w:firstLine="480"/>
        <w:rPr>
          <w:rFonts w:ascii="宋体" w:hAnsi="宋体"/>
          <w:sz w:val="24"/>
        </w:rPr>
      </w:pPr>
      <w:r>
        <w:rPr>
          <w:rFonts w:ascii="宋体" w:hAnsi="宋体" w:hint="eastAsia"/>
          <w:sz w:val="24"/>
        </w:rPr>
        <w:t>（1）博士生</w:t>
      </w:r>
      <w:r w:rsidR="00221B77">
        <w:rPr>
          <w:rFonts w:ascii="宋体" w:hAnsi="宋体" w:hint="eastAsia"/>
          <w:sz w:val="24"/>
        </w:rPr>
        <w:t>在近三年内</w:t>
      </w:r>
      <w:r>
        <w:rPr>
          <w:rFonts w:ascii="宋体" w:hAnsi="宋体" w:hint="eastAsia"/>
          <w:sz w:val="24"/>
        </w:rPr>
        <w:t>至少有3篇论文已在SCI（需填写2013年分区）、EI、SSCI、</w:t>
      </w:r>
      <w:r>
        <w:rPr>
          <w:rFonts w:ascii="宋体" w:hAnsi="宋体" w:cs="Arial" w:hint="eastAsia"/>
          <w:sz w:val="24"/>
        </w:rPr>
        <w:t>A&amp;HCI、</w:t>
      </w:r>
      <w:r>
        <w:rPr>
          <w:rFonts w:ascii="宋体" w:hAnsi="宋体" w:hint="eastAsia"/>
          <w:sz w:val="24"/>
        </w:rPr>
        <w:t>CSSCI及校学位评定委员会认定的人文社科类高水平期刊上发表(收到正式录用通知书即可)，不包括增刊、会议综述、纪要和学术会议通讯等；</w:t>
      </w:r>
      <w:r w:rsidR="00221B77">
        <w:rPr>
          <w:rFonts w:ascii="宋体" w:hAnsi="宋体" w:hint="eastAsia"/>
          <w:sz w:val="24"/>
        </w:rPr>
        <w:t>研究生在读期间，</w:t>
      </w:r>
      <w:r>
        <w:rPr>
          <w:rFonts w:ascii="宋体" w:hAnsi="宋体" w:hint="eastAsia"/>
          <w:sz w:val="24"/>
        </w:rPr>
        <w:t>硕士生至少有1篇论文已在上述级别要求的学术期刊发表。申请人在以上刊物发表的论文必须署名为第一作者或第二作者（当申请人为第二作者时，其导师必须是第一作者），署名单位须为重庆大学。</w:t>
      </w:r>
    </w:p>
    <w:p w:rsidR="00FB13D8" w:rsidRDefault="003E6E49">
      <w:pPr>
        <w:spacing w:line="360" w:lineRule="auto"/>
        <w:ind w:firstLineChars="200" w:firstLine="480"/>
        <w:rPr>
          <w:rFonts w:ascii="宋体" w:hAnsi="宋体"/>
          <w:sz w:val="24"/>
        </w:rPr>
      </w:pPr>
      <w:r>
        <w:rPr>
          <w:rFonts w:ascii="宋体" w:hAnsi="宋体" w:hint="eastAsia"/>
          <w:sz w:val="24"/>
        </w:rPr>
        <w:t>（2）申请人获得国家承认的科研成果奖励，署名单位为重庆大学，科研成果须注明第几获奖者。</w:t>
      </w:r>
    </w:p>
    <w:p w:rsidR="00FB13D8" w:rsidRDefault="003E6E49">
      <w:pPr>
        <w:spacing w:line="360" w:lineRule="auto"/>
        <w:ind w:firstLineChars="200" w:firstLine="480"/>
        <w:rPr>
          <w:rFonts w:ascii="宋体" w:hAnsi="宋体"/>
          <w:color w:val="000000"/>
          <w:sz w:val="24"/>
        </w:rPr>
      </w:pPr>
      <w:r>
        <w:rPr>
          <w:rFonts w:ascii="宋体" w:hAnsi="宋体" w:hint="eastAsia"/>
          <w:color w:val="000000"/>
          <w:sz w:val="24"/>
        </w:rPr>
        <w:t>（3）申请人已申请国家发明专利，署名单位为重庆大学，须注明专利申请号及本人为第几申请人；如果该专利申请已公示，请注明公示号；如果该专利已授权，请注明专利号。</w:t>
      </w:r>
    </w:p>
    <w:p w:rsidR="00FB13D8" w:rsidRDefault="003E6E49">
      <w:pPr>
        <w:spacing w:line="360" w:lineRule="auto"/>
        <w:ind w:firstLineChars="200" w:firstLine="480"/>
        <w:rPr>
          <w:rFonts w:ascii="宋体" w:hAnsi="宋体"/>
          <w:sz w:val="24"/>
        </w:rPr>
      </w:pPr>
      <w:r>
        <w:rPr>
          <w:rFonts w:ascii="宋体" w:hAnsi="宋体" w:hint="eastAsia"/>
          <w:sz w:val="24"/>
        </w:rPr>
        <w:t>（4）申请人参加全国性的学术、科技、文化等竞赛性活动获得三等奖及以上奖励。</w:t>
      </w:r>
    </w:p>
    <w:p w:rsidR="00FB13D8" w:rsidRDefault="00FB13D8">
      <w:pPr>
        <w:spacing w:line="360" w:lineRule="auto"/>
        <w:ind w:firstLineChars="200" w:firstLine="480"/>
        <w:rPr>
          <w:rFonts w:ascii="宋体" w:hAnsi="宋体"/>
          <w:sz w:val="24"/>
        </w:rPr>
      </w:pPr>
    </w:p>
    <w:p w:rsidR="00FB13D8" w:rsidRDefault="00FB13D8">
      <w:pPr>
        <w:spacing w:line="360" w:lineRule="auto"/>
        <w:ind w:firstLineChars="200" w:firstLine="480"/>
        <w:rPr>
          <w:rFonts w:ascii="宋体" w:hAnsi="宋体"/>
          <w:sz w:val="24"/>
        </w:rPr>
      </w:pPr>
    </w:p>
    <w:p w:rsidR="00FB13D8" w:rsidRDefault="003E6E49">
      <w:pPr>
        <w:spacing w:line="360" w:lineRule="auto"/>
        <w:ind w:firstLineChars="200" w:firstLine="482"/>
        <w:outlineLvl w:val="0"/>
        <w:rPr>
          <w:rFonts w:ascii="宋体" w:hAnsi="宋体"/>
          <w:b/>
          <w:sz w:val="24"/>
        </w:rPr>
      </w:pPr>
      <w:r>
        <w:rPr>
          <w:rFonts w:ascii="宋体" w:hAnsi="宋体" w:hint="eastAsia"/>
          <w:b/>
          <w:sz w:val="24"/>
        </w:rPr>
        <w:t>三、创新奖教金</w:t>
      </w:r>
    </w:p>
    <w:p w:rsidR="00FB13D8" w:rsidRDefault="003E6E49">
      <w:pPr>
        <w:spacing w:line="360" w:lineRule="auto"/>
        <w:ind w:firstLineChars="200" w:firstLine="480"/>
        <w:outlineLvl w:val="0"/>
        <w:rPr>
          <w:rFonts w:ascii="宋体" w:hAnsi="宋体"/>
          <w:sz w:val="24"/>
        </w:rPr>
      </w:pPr>
      <w:r>
        <w:rPr>
          <w:rFonts w:ascii="宋体" w:hAnsi="宋体" w:hint="eastAsia"/>
          <w:sz w:val="24"/>
        </w:rPr>
        <w:t>（一）奖励标准</w:t>
      </w:r>
    </w:p>
    <w:p w:rsidR="00FB13D8" w:rsidRDefault="003E6E49">
      <w:pPr>
        <w:spacing w:line="360" w:lineRule="auto"/>
        <w:ind w:firstLineChars="200" w:firstLine="480"/>
        <w:rPr>
          <w:rFonts w:ascii="宋体" w:hAnsi="宋体"/>
          <w:sz w:val="24"/>
        </w:rPr>
      </w:pPr>
      <w:r>
        <w:rPr>
          <w:rFonts w:ascii="宋体" w:hAnsi="宋体" w:hint="eastAsia"/>
          <w:sz w:val="24"/>
        </w:rPr>
        <w:t>全校范围内评选5～10名，奖励金额为2000元/人。</w:t>
      </w:r>
    </w:p>
    <w:p w:rsidR="00FB13D8" w:rsidRDefault="003E6E49">
      <w:pPr>
        <w:spacing w:line="360" w:lineRule="auto"/>
        <w:ind w:firstLineChars="200" w:firstLine="480"/>
        <w:outlineLvl w:val="0"/>
        <w:rPr>
          <w:rFonts w:ascii="宋体" w:hAnsi="宋体"/>
          <w:sz w:val="24"/>
        </w:rPr>
      </w:pPr>
      <w:r>
        <w:rPr>
          <w:rFonts w:ascii="宋体" w:hAnsi="宋体" w:hint="eastAsia"/>
          <w:sz w:val="24"/>
        </w:rPr>
        <w:t>（二）申请对象</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凡在我校教学科研工作第一线，具有博士学位（或具有同等水平），在申请当年1月1日年龄未满</w:t>
      </w:r>
      <w:r>
        <w:rPr>
          <w:rFonts w:ascii="宋体" w:hAnsi="宋体" w:hint="eastAsia"/>
          <w:color w:val="000000"/>
          <w:sz w:val="24"/>
        </w:rPr>
        <w:t>35</w:t>
      </w:r>
      <w:r>
        <w:rPr>
          <w:rFonts w:ascii="宋体" w:hAnsi="宋体" w:hint="eastAsia"/>
          <w:sz w:val="24"/>
        </w:rPr>
        <w:t>周岁的青年教师均可申请奖教金。</w:t>
      </w:r>
    </w:p>
    <w:p w:rsidR="00FB13D8" w:rsidRDefault="003E6E49">
      <w:pPr>
        <w:spacing w:line="360" w:lineRule="auto"/>
        <w:ind w:firstLineChars="200" w:firstLine="480"/>
        <w:outlineLvl w:val="0"/>
        <w:rPr>
          <w:rFonts w:ascii="宋体" w:hAnsi="宋体"/>
          <w:sz w:val="24"/>
        </w:rPr>
      </w:pPr>
      <w:r>
        <w:rPr>
          <w:rFonts w:ascii="宋体" w:hAnsi="宋体" w:hint="eastAsia"/>
          <w:sz w:val="24"/>
        </w:rPr>
        <w:t>（三）申请程序</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凡申请创新奖教金的教师，请填写“创新奖教金申请表”，并提交相关科研成果原件或复印件等材料至研究生院506</w:t>
      </w:r>
      <w:r w:rsidR="00B960C9">
        <w:rPr>
          <w:rFonts w:ascii="宋体" w:hAnsi="宋体" w:hint="eastAsia"/>
          <w:sz w:val="24"/>
        </w:rPr>
        <w:t>室</w:t>
      </w:r>
      <w:r w:rsidR="00221B77" w:rsidRPr="003E6E49">
        <w:rPr>
          <w:rFonts w:ascii="宋体" w:hAnsi="宋体" w:hint="eastAsia"/>
          <w:color w:val="000000" w:themeColor="text1"/>
          <w:sz w:val="24"/>
        </w:rPr>
        <w:t>。申请表电子版请发送至邮箱</w:t>
      </w:r>
      <w:hyperlink r:id="rId9" w:history="1">
        <w:r w:rsidR="00221B77" w:rsidRPr="003E6E49">
          <w:rPr>
            <w:rStyle w:val="a6"/>
            <w:rFonts w:ascii="宋体" w:hAnsi="宋体" w:hint="eastAsia"/>
            <w:color w:val="000000" w:themeColor="text1"/>
            <w:sz w:val="24"/>
          </w:rPr>
          <w:t>cxj506@163.com</w:t>
        </w:r>
      </w:hyperlink>
      <w:r w:rsidR="00221B77" w:rsidRPr="003E6E49">
        <w:rPr>
          <w:rFonts w:ascii="宋体" w:hAnsi="宋体" w:hint="eastAsia"/>
          <w:color w:val="000000" w:themeColor="text1"/>
          <w:sz w:val="24"/>
        </w:rPr>
        <w:t>），联系电话65112440。</w:t>
      </w:r>
    </w:p>
    <w:p w:rsidR="00FB13D8" w:rsidRDefault="003E6E49">
      <w:pPr>
        <w:spacing w:line="360" w:lineRule="auto"/>
        <w:ind w:firstLineChars="200" w:firstLine="480"/>
        <w:outlineLvl w:val="0"/>
        <w:rPr>
          <w:rFonts w:ascii="宋体" w:hAnsi="宋体"/>
          <w:sz w:val="24"/>
        </w:rPr>
      </w:pPr>
      <w:r>
        <w:rPr>
          <w:rFonts w:ascii="宋体" w:hAnsi="宋体" w:hint="eastAsia"/>
          <w:sz w:val="24"/>
        </w:rPr>
        <w:t>（四）申请条件</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1、热爱社会主义祖国，坚持四项基本原则，模范遵守职业道德规范，具有强烈的事业心和协作精神。</w:t>
      </w:r>
    </w:p>
    <w:p w:rsidR="00FB13D8" w:rsidRDefault="003E6E49">
      <w:pPr>
        <w:spacing w:line="360" w:lineRule="auto"/>
        <w:ind w:leftChars="100" w:left="210" w:firstLineChars="200" w:firstLine="480"/>
        <w:rPr>
          <w:rFonts w:ascii="宋体" w:hAnsi="宋体"/>
          <w:color w:val="000000"/>
          <w:sz w:val="24"/>
        </w:rPr>
      </w:pPr>
      <w:r>
        <w:rPr>
          <w:rFonts w:ascii="宋体" w:hAnsi="宋体" w:hint="eastAsia"/>
          <w:color w:val="000000"/>
          <w:sz w:val="24"/>
        </w:rPr>
        <w:t>2、有发展潜力，在教学活动和科学研究方面有创新性构想，取得同行公认的显著成绩。</w:t>
      </w:r>
    </w:p>
    <w:p w:rsidR="00FB13D8" w:rsidRDefault="003E6E49">
      <w:pPr>
        <w:spacing w:line="360" w:lineRule="auto"/>
        <w:ind w:firstLineChars="250" w:firstLine="600"/>
        <w:rPr>
          <w:rFonts w:ascii="宋体" w:hAnsi="宋体"/>
          <w:sz w:val="24"/>
        </w:rPr>
      </w:pPr>
      <w:r>
        <w:rPr>
          <w:rFonts w:ascii="宋体" w:hAnsi="宋体" w:hint="eastAsia"/>
          <w:sz w:val="24"/>
        </w:rPr>
        <w:t xml:space="preserve"> 3、善于团结协作，乐于奉献，具有一定的组织管理能力。</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4、申请者除具备以上条件外，还须具备下列条件之一：</w:t>
      </w:r>
    </w:p>
    <w:p w:rsidR="00FB13D8" w:rsidRDefault="003E6E49">
      <w:pPr>
        <w:spacing w:line="360" w:lineRule="auto"/>
        <w:ind w:leftChars="100" w:left="210" w:firstLineChars="200" w:firstLine="480"/>
        <w:rPr>
          <w:rFonts w:ascii="宋体" w:hAnsi="宋体" w:cs="Arial"/>
          <w:color w:val="000000"/>
          <w:sz w:val="24"/>
        </w:rPr>
      </w:pPr>
      <w:r>
        <w:rPr>
          <w:rFonts w:ascii="宋体" w:hAnsi="宋体" w:hint="eastAsia"/>
          <w:sz w:val="24"/>
        </w:rPr>
        <w:t>（1）在申请评选</w:t>
      </w:r>
      <w:r>
        <w:rPr>
          <w:rFonts w:ascii="宋体" w:hAnsi="宋体" w:hint="eastAsia"/>
          <w:color w:val="000000"/>
          <w:sz w:val="24"/>
        </w:rPr>
        <w:t>的上一学年里，至少有2篇论文已在SCI（需填写分区）、EI、SSCI和</w:t>
      </w:r>
      <w:r>
        <w:rPr>
          <w:rFonts w:ascii="宋体" w:hAnsi="宋体" w:cs="Arial" w:hint="eastAsia"/>
          <w:color w:val="000000"/>
          <w:sz w:val="24"/>
        </w:rPr>
        <w:t>A&amp;HCI</w:t>
      </w:r>
      <w:proofErr w:type="gramStart"/>
      <w:r>
        <w:rPr>
          <w:rFonts w:ascii="宋体" w:hAnsi="宋体" w:hint="eastAsia"/>
          <w:color w:val="000000"/>
          <w:sz w:val="24"/>
        </w:rPr>
        <w:t>刊源中</w:t>
      </w:r>
      <w:proofErr w:type="gramEnd"/>
      <w:r>
        <w:rPr>
          <w:rFonts w:ascii="宋体" w:hAnsi="宋体" w:hint="eastAsia"/>
          <w:color w:val="000000"/>
          <w:sz w:val="24"/>
        </w:rPr>
        <w:t>的国外期刊上或校学位评定委员会认定的人文社科类高水平期刊上发表(收到正式录用通知即可)，不包括增刊、会议综述、纪要和学术会议通讯等，且申请人须为第一作者，署名单位为重庆大学。</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（2）申请人获得国家承认的科研成果奖励，署名单位为重庆大学，科研成果须注明第几获奖者。</w:t>
      </w:r>
    </w:p>
    <w:p w:rsidR="00FB13D8" w:rsidRDefault="003E6E49">
      <w:pPr>
        <w:spacing w:line="360" w:lineRule="auto"/>
        <w:ind w:leftChars="100" w:left="210" w:firstLineChars="200" w:firstLine="480"/>
        <w:rPr>
          <w:rFonts w:ascii="宋体" w:hAnsi="宋体"/>
          <w:color w:val="000000"/>
          <w:sz w:val="24"/>
        </w:rPr>
      </w:pPr>
      <w:r>
        <w:rPr>
          <w:rFonts w:ascii="宋体" w:hAnsi="宋体" w:hint="eastAsia"/>
          <w:color w:val="000000"/>
          <w:sz w:val="24"/>
        </w:rPr>
        <w:t>（3）申请人已申请国家发明专利，署名单位为重庆大学，并注明专利申请号及本人为第几申请人；如果该专利申请已公示，请注明公示号；如果该专利已授权，请注明专利号。</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（4）能熟练开课，不断改革和更新教材、教具，教学效果评估优秀；主编或参加编写有较高水平的教材、专著者。</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（5）具有独立申报院级以上科研课题能力，或在已取得重大科技成果的科研项目中起主要作用者。</w:t>
      </w:r>
    </w:p>
    <w:p w:rsidR="00FB13D8" w:rsidRDefault="003E6E49">
      <w:pPr>
        <w:pStyle w:val="1"/>
      </w:pPr>
      <w:r>
        <w:rPr>
          <w:rFonts w:hint="eastAsia"/>
        </w:rPr>
        <w:t>四、评审程序</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（一）研究生院下发《关于开展“黄尚廉院士青年创新奖”评选工作的决定》，同时在重庆大学校园网及研究生院综合管理信息系统上公布“黄尚廉院士青年创新奖”评选的事宜。</w:t>
      </w:r>
    </w:p>
    <w:p w:rsidR="00FB13D8" w:rsidRDefault="001C6D7F">
      <w:pPr>
        <w:spacing w:line="360" w:lineRule="auto"/>
        <w:ind w:leftChars="100" w:left="210" w:firstLineChars="200" w:firstLine="480"/>
        <w:rPr>
          <w:rFonts w:ascii="宋体" w:hAnsi="宋体"/>
          <w:sz w:val="24"/>
        </w:rPr>
      </w:pPr>
      <w:r>
        <w:rPr>
          <w:rFonts w:ascii="宋体" w:hAnsi="宋体" w:hint="eastAsia"/>
          <w:sz w:val="24"/>
        </w:rPr>
        <w:t>（二</w:t>
      </w:r>
      <w:r w:rsidR="003E6E49">
        <w:rPr>
          <w:rFonts w:ascii="宋体" w:hAnsi="宋体" w:hint="eastAsia"/>
          <w:sz w:val="24"/>
        </w:rPr>
        <w:t>）研究生院将组织黄尚廉院士青年创新奖评审委员会，遴</w:t>
      </w:r>
      <w:r w:rsidR="003E6E49">
        <w:rPr>
          <w:rFonts w:ascii="宋体" w:hAnsi="宋体" w:hint="eastAsia"/>
          <w:color w:val="000000"/>
          <w:sz w:val="24"/>
        </w:rPr>
        <w:t>选确定初选</w:t>
      </w:r>
      <w:r w:rsidR="003E6E49">
        <w:rPr>
          <w:rFonts w:ascii="宋体" w:hAnsi="宋体" w:hint="eastAsia"/>
          <w:sz w:val="24"/>
        </w:rPr>
        <w:t>名单。</w:t>
      </w:r>
    </w:p>
    <w:p w:rsidR="00FB13D8" w:rsidRDefault="001C6D7F">
      <w:pPr>
        <w:spacing w:line="360" w:lineRule="auto"/>
        <w:ind w:leftChars="100" w:left="210" w:firstLineChars="200" w:firstLine="480"/>
        <w:rPr>
          <w:rFonts w:ascii="宋体" w:hAnsi="宋体"/>
          <w:sz w:val="24"/>
        </w:rPr>
      </w:pPr>
      <w:r>
        <w:rPr>
          <w:rFonts w:ascii="宋体" w:hAnsi="宋体" w:hint="eastAsia"/>
          <w:sz w:val="24"/>
        </w:rPr>
        <w:t>（三</w:t>
      </w:r>
      <w:r w:rsidR="003E6E49">
        <w:rPr>
          <w:rFonts w:ascii="宋体" w:hAnsi="宋体" w:hint="eastAsia"/>
          <w:sz w:val="24"/>
        </w:rPr>
        <w:t>）黄尚廉院士青年创新奖初选名单公示（公示期不少于三天）无异议后，确定最终获奖名单，并颁发奖金和证书。</w:t>
      </w:r>
    </w:p>
    <w:p w:rsidR="00FB13D8" w:rsidRDefault="003E6E49">
      <w:pPr>
        <w:pStyle w:val="1"/>
      </w:pPr>
      <w:r>
        <w:rPr>
          <w:rFonts w:hint="eastAsia"/>
        </w:rPr>
        <w:t>五、组织管理</w:t>
      </w:r>
    </w:p>
    <w:p w:rsidR="00FB13D8" w:rsidRDefault="003E6E49">
      <w:pPr>
        <w:spacing w:line="360" w:lineRule="auto"/>
        <w:ind w:leftChars="100" w:left="210" w:firstLineChars="200" w:firstLine="480"/>
        <w:rPr>
          <w:rFonts w:ascii="宋体" w:hAnsi="宋体"/>
          <w:b/>
          <w:sz w:val="24"/>
        </w:rPr>
      </w:pPr>
      <w:r>
        <w:rPr>
          <w:rFonts w:ascii="宋体" w:hAnsi="宋体" w:hint="eastAsia"/>
          <w:sz w:val="24"/>
        </w:rPr>
        <w:t>（一）在同一批次的创新奖申报中，申报个体只能申请一个奖项；原则上近三年内的创新奖获得者不能再次申报；创新</w:t>
      </w:r>
      <w:r w:rsidR="007D5730">
        <w:rPr>
          <w:rFonts w:ascii="宋体" w:hAnsi="宋体" w:hint="eastAsia"/>
          <w:sz w:val="24"/>
        </w:rPr>
        <w:t>团队</w:t>
      </w:r>
      <w:r w:rsidR="007D5730">
        <w:rPr>
          <w:rFonts w:ascii="宋体" w:hAnsi="宋体"/>
          <w:sz w:val="24"/>
        </w:rPr>
        <w:t>奖学金和创新个人奖学金</w:t>
      </w:r>
      <w:r>
        <w:rPr>
          <w:rFonts w:ascii="宋体" w:hAnsi="宋体" w:hint="eastAsia"/>
          <w:sz w:val="24"/>
        </w:rPr>
        <w:t>申请者提交的成果必须为近三年内取得</w:t>
      </w:r>
      <w:r w:rsidR="007D5730">
        <w:rPr>
          <w:rFonts w:ascii="宋体" w:hAnsi="宋体" w:hint="eastAsia"/>
          <w:sz w:val="24"/>
        </w:rPr>
        <w:t>，</w:t>
      </w:r>
      <w:r w:rsidR="001E206C">
        <w:rPr>
          <w:rFonts w:ascii="宋体" w:hAnsi="宋体" w:hint="eastAsia"/>
          <w:sz w:val="24"/>
        </w:rPr>
        <w:t>创新</w:t>
      </w:r>
      <w:r w:rsidR="001E206C">
        <w:rPr>
          <w:rFonts w:ascii="宋体" w:hAnsi="宋体"/>
          <w:sz w:val="24"/>
        </w:rPr>
        <w:t>奖</w:t>
      </w:r>
      <w:r w:rsidR="001E206C">
        <w:rPr>
          <w:rFonts w:ascii="宋体" w:hAnsi="宋体" w:hint="eastAsia"/>
          <w:sz w:val="24"/>
        </w:rPr>
        <w:t>教金申请者提交的成果必须为近一</w:t>
      </w:r>
      <w:r w:rsidR="007D5730">
        <w:rPr>
          <w:rFonts w:ascii="宋体" w:hAnsi="宋体" w:hint="eastAsia"/>
          <w:sz w:val="24"/>
        </w:rPr>
        <w:t>年内取得</w:t>
      </w:r>
      <w:r w:rsidR="007D5730">
        <w:rPr>
          <w:rFonts w:ascii="宋体" w:hAnsi="宋体" w:hint="eastAsia"/>
          <w:b/>
          <w:sz w:val="24"/>
        </w:rPr>
        <w:t>。</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（二）黄尚廉院士青年创新奖每年评审一次，实行差额评审，坚持公开、公平、公正、择优的原则。</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（三）凡已获得黄尚廉院士青年创新奖的研究生及教师，如有违法乱纪或在评审后发现有弄虚作假等行为，学校将撤销其所得称号，追回已发奖金，并给予相应的纪律处分。</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（四）获奖者应正确使用奖金，反对铺张浪费和用于不利于学习进步的其他方面，如发现有违反上述精神的，将视情况进行批评教育，情节严重的将撤销其所得称号，追回已发奖学金，并通报全校。</w:t>
      </w:r>
    </w:p>
    <w:p w:rsidR="00FB13D8" w:rsidRDefault="003E6E49">
      <w:pPr>
        <w:pStyle w:val="1"/>
      </w:pPr>
      <w:r>
        <w:rPr>
          <w:rFonts w:hint="eastAsia"/>
        </w:rPr>
        <w:t>六、附则</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（一）本办法自颁布之日起实行。</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（二）本办法由重庆大学研究生院负责解释。</w:t>
      </w:r>
    </w:p>
    <w:p w:rsidR="00FB13D8" w:rsidRDefault="003E6E49">
      <w:pPr>
        <w:spacing w:line="360" w:lineRule="auto"/>
        <w:ind w:leftChars="100" w:left="210" w:firstLineChars="200" w:firstLine="480"/>
        <w:rPr>
          <w:rFonts w:ascii="宋体" w:hAnsi="宋体"/>
          <w:sz w:val="24"/>
        </w:rPr>
      </w:pPr>
      <w:r>
        <w:rPr>
          <w:rFonts w:ascii="宋体" w:hAnsi="宋体" w:hint="eastAsia"/>
          <w:sz w:val="24"/>
        </w:rPr>
        <w:t>（三）申请表可在MIS系统或</w:t>
      </w:r>
      <w:hyperlink r:id="rId10" w:history="1">
        <w:r>
          <w:rPr>
            <w:rStyle w:val="a6"/>
            <w:rFonts w:ascii="宋体" w:hAnsi="宋体" w:hint="eastAsia"/>
            <w:sz w:val="24"/>
          </w:rPr>
          <w:t>http://innobase.cqu.edu.cn</w:t>
        </w:r>
      </w:hyperlink>
      <w:r>
        <w:rPr>
          <w:rFonts w:ascii="宋体" w:hAnsi="宋体" w:hint="eastAsia"/>
          <w:sz w:val="24"/>
        </w:rPr>
        <w:t>网站下载中心下载。</w:t>
      </w:r>
    </w:p>
    <w:p w:rsidR="00FB13D8" w:rsidRDefault="00FB13D8">
      <w:pPr>
        <w:spacing w:line="600" w:lineRule="exact"/>
        <w:rPr>
          <w:rFonts w:eastAsia="仿宋_GB2312"/>
          <w:color w:val="000000"/>
          <w:spacing w:val="15"/>
          <w:kern w:val="0"/>
          <w:sz w:val="28"/>
          <w:szCs w:val="28"/>
        </w:rPr>
      </w:pPr>
    </w:p>
    <w:p w:rsidR="00FB13D8" w:rsidRDefault="00FB13D8"/>
    <w:sectPr w:rsidR="00FB13D8" w:rsidSect="003E77DD">
      <w:headerReference w:type="default" r:id="rId11"/>
      <w:footerReference w:type="even"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7DD" w:rsidRDefault="003E6E49">
      <w:r>
        <w:separator/>
      </w:r>
    </w:p>
  </w:endnote>
  <w:endnote w:type="continuationSeparator" w:id="0">
    <w:p w:rsidR="003E77DD" w:rsidRDefault="003E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3D8" w:rsidRDefault="003E77DD">
    <w:pPr>
      <w:pStyle w:val="a3"/>
      <w:framePr w:wrap="around" w:vAnchor="text" w:hAnchor="margin" w:xAlign="center" w:y="1"/>
      <w:rPr>
        <w:rStyle w:val="a5"/>
      </w:rPr>
    </w:pPr>
    <w:r>
      <w:rPr>
        <w:rStyle w:val="a5"/>
      </w:rPr>
      <w:fldChar w:fldCharType="begin"/>
    </w:r>
    <w:r w:rsidR="003E6E49">
      <w:rPr>
        <w:rStyle w:val="a5"/>
      </w:rPr>
      <w:instrText xml:space="preserve">PAGE  </w:instrText>
    </w:r>
    <w:r>
      <w:rPr>
        <w:rStyle w:val="a5"/>
      </w:rPr>
      <w:fldChar w:fldCharType="end"/>
    </w:r>
  </w:p>
  <w:p w:rsidR="00FB13D8" w:rsidRDefault="00FB13D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7DD" w:rsidRDefault="003E6E49">
      <w:r>
        <w:separator/>
      </w:r>
    </w:p>
  </w:footnote>
  <w:footnote w:type="continuationSeparator" w:id="0">
    <w:p w:rsidR="003E77DD" w:rsidRDefault="003E6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3D8" w:rsidRDefault="00FB13D8">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249A0"/>
    <w:rsid w:val="001C6D7F"/>
    <w:rsid w:val="001E206C"/>
    <w:rsid w:val="0021746F"/>
    <w:rsid w:val="00221B77"/>
    <w:rsid w:val="00311C66"/>
    <w:rsid w:val="0034141B"/>
    <w:rsid w:val="003B06F7"/>
    <w:rsid w:val="003E6E49"/>
    <w:rsid w:val="003E77DD"/>
    <w:rsid w:val="007D5730"/>
    <w:rsid w:val="00A249A0"/>
    <w:rsid w:val="00A7489A"/>
    <w:rsid w:val="00B960C9"/>
    <w:rsid w:val="00D10428"/>
    <w:rsid w:val="00DB1C35"/>
    <w:rsid w:val="00F94011"/>
    <w:rsid w:val="00FB13D8"/>
    <w:rsid w:val="66C55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58860B0-4E78-49A6-85E5-0580BB21A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7DD"/>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3E77DD"/>
    <w:pPr>
      <w:spacing w:line="360" w:lineRule="auto"/>
      <w:ind w:leftChars="100" w:left="210" w:firstLineChars="200" w:firstLine="482"/>
      <w:outlineLvl w:val="0"/>
    </w:pPr>
    <w:rPr>
      <w:rFonts w:ascii="宋体" w:hAnsi="宋体"/>
      <w:b/>
      <w:sz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E77D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nhideWhenUsed/>
    <w:qFormat/>
    <w:rsid w:val="003E77D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3E77DD"/>
  </w:style>
  <w:style w:type="character" w:styleId="a6">
    <w:name w:val="Hyperlink"/>
    <w:rsid w:val="003E77DD"/>
    <w:rPr>
      <w:rFonts w:ascii="ˎ̥" w:hAnsi="ˎ̥" w:hint="default"/>
      <w:color w:val="000000"/>
      <w:sz w:val="18"/>
      <w:szCs w:val="18"/>
      <w:u w:val="none"/>
    </w:rPr>
  </w:style>
  <w:style w:type="character" w:customStyle="1" w:styleId="Char0">
    <w:name w:val="页眉 Char"/>
    <w:basedOn w:val="a0"/>
    <w:link w:val="a4"/>
    <w:uiPriority w:val="99"/>
    <w:qFormat/>
    <w:rsid w:val="003E77DD"/>
    <w:rPr>
      <w:sz w:val="18"/>
      <w:szCs w:val="18"/>
    </w:rPr>
  </w:style>
  <w:style w:type="character" w:customStyle="1" w:styleId="Char">
    <w:name w:val="页脚 Char"/>
    <w:basedOn w:val="a0"/>
    <w:link w:val="a3"/>
    <w:uiPriority w:val="99"/>
    <w:qFormat/>
    <w:rsid w:val="003E77DD"/>
    <w:rPr>
      <w:sz w:val="18"/>
      <w:szCs w:val="18"/>
    </w:rPr>
  </w:style>
  <w:style w:type="character" w:customStyle="1" w:styleId="1Char">
    <w:name w:val="标题 1 Char"/>
    <w:basedOn w:val="a0"/>
    <w:link w:val="1"/>
    <w:qFormat/>
    <w:rsid w:val="003E77DD"/>
    <w:rPr>
      <w:rFonts w:ascii="宋体" w:eastAsia="宋体" w:hAnsi="宋体" w:cs="Times New Roman"/>
      <w:b/>
      <w:sz w:val="24"/>
      <w:szCs w:val="24"/>
      <w:lang w:val="zh-CN" w:eastAsia="zh-CN"/>
    </w:rPr>
  </w:style>
  <w:style w:type="paragraph" w:styleId="a7">
    <w:name w:val="Balloon Text"/>
    <w:basedOn w:val="a"/>
    <w:link w:val="Char1"/>
    <w:uiPriority w:val="99"/>
    <w:semiHidden/>
    <w:unhideWhenUsed/>
    <w:rsid w:val="003E6E49"/>
    <w:rPr>
      <w:sz w:val="18"/>
      <w:szCs w:val="18"/>
    </w:rPr>
  </w:style>
  <w:style w:type="character" w:customStyle="1" w:styleId="Char1">
    <w:name w:val="批注框文本 Char"/>
    <w:basedOn w:val="a0"/>
    <w:link w:val="a7"/>
    <w:uiPriority w:val="99"/>
    <w:semiHidden/>
    <w:rsid w:val="003E6E49"/>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xj506@163.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xj506@163.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innobase.cqu.edu.cn" TargetMode="External"/><Relationship Id="rId4" Type="http://schemas.openxmlformats.org/officeDocument/2006/relationships/webSettings" Target="webSettings.xml"/><Relationship Id="rId9" Type="http://schemas.openxmlformats.org/officeDocument/2006/relationships/hyperlink" Target="mailto:cxj506@163.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571</Words>
  <Characters>3261</Characters>
  <Application>Microsoft Office Word</Application>
  <DocSecurity>0</DocSecurity>
  <Lines>27</Lines>
  <Paragraphs>7</Paragraphs>
  <ScaleCrop>false</ScaleCrop>
  <Company>Microsoft</Company>
  <LinksUpToDate>false</LinksUpToDate>
  <CharactersWithSpaces>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lenovo</cp:lastModifiedBy>
  <cp:revision>11</cp:revision>
  <cp:lastPrinted>2016-03-10T01:07:00Z</cp:lastPrinted>
  <dcterms:created xsi:type="dcterms:W3CDTF">2015-03-16T02:22:00Z</dcterms:created>
  <dcterms:modified xsi:type="dcterms:W3CDTF">2016-03-11T03:31:00Z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